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1095" w:rsidRDefault="004753CD" w:rsidP="001E1095">
      <w:pPr>
        <w:shd w:val="clear" w:color="auto" w:fill="FFFFFF"/>
        <w:spacing w:after="150" w:line="240" w:lineRule="auto"/>
        <w:jc w:val="right"/>
        <w:outlineLvl w:val="1"/>
        <w:rPr>
          <w:rFonts w:ascii="Times New Roman" w:eastAsia="Times New Roman" w:hAnsi="Times New Roman" w:cs="Times New Roman"/>
          <w:b/>
          <w:i/>
          <w:sz w:val="24"/>
          <w:szCs w:val="41"/>
          <w:u w:val="single"/>
          <w:lang w:val="en-US" w:eastAsia="ru-RU"/>
        </w:rPr>
      </w:pPr>
      <w:r w:rsidRPr="00122317">
        <w:rPr>
          <w:rFonts w:ascii="Times New Roman" w:eastAsia="Times New Roman" w:hAnsi="Times New Roman" w:cs="Times New Roman"/>
          <w:b/>
          <w:i/>
          <w:sz w:val="24"/>
          <w:szCs w:val="41"/>
          <w:u w:val="single"/>
          <w:lang w:val="kk-KZ" w:eastAsia="ru-RU"/>
        </w:rPr>
        <w:t>2-қосымша (</w:t>
      </w:r>
      <w:r w:rsidR="001E1095" w:rsidRPr="00122317">
        <w:rPr>
          <w:rFonts w:ascii="Times New Roman" w:eastAsia="Times New Roman" w:hAnsi="Times New Roman" w:cs="Times New Roman"/>
          <w:b/>
          <w:i/>
          <w:sz w:val="24"/>
          <w:szCs w:val="41"/>
          <w:u w:val="single"/>
          <w:lang w:val="kk-KZ" w:eastAsia="ru-RU"/>
        </w:rPr>
        <w:t>Legalacts порталына орналастыру үшін</w:t>
      </w:r>
      <w:r w:rsidRPr="00122317">
        <w:rPr>
          <w:rFonts w:ascii="Times New Roman" w:eastAsia="Times New Roman" w:hAnsi="Times New Roman" w:cs="Times New Roman"/>
          <w:b/>
          <w:i/>
          <w:sz w:val="24"/>
          <w:szCs w:val="41"/>
          <w:u w:val="single"/>
          <w:lang w:val="kk-KZ" w:eastAsia="ru-RU"/>
        </w:rPr>
        <w:t>)</w:t>
      </w:r>
    </w:p>
    <w:p w:rsidR="00422E28" w:rsidRPr="00422E28" w:rsidRDefault="00422E28" w:rsidP="001E1095">
      <w:pPr>
        <w:shd w:val="clear" w:color="auto" w:fill="FFFFFF"/>
        <w:spacing w:after="150" w:line="240" w:lineRule="auto"/>
        <w:jc w:val="right"/>
        <w:outlineLvl w:val="1"/>
        <w:rPr>
          <w:rFonts w:ascii="Times New Roman" w:eastAsia="Times New Roman" w:hAnsi="Times New Roman" w:cs="Times New Roman"/>
          <w:b/>
          <w:i/>
          <w:color w:val="FF0000"/>
          <w:sz w:val="24"/>
          <w:szCs w:val="41"/>
          <w:u w:val="single"/>
          <w:lang w:val="en-US" w:eastAsia="ru-RU"/>
        </w:rPr>
      </w:pPr>
    </w:p>
    <w:p w:rsidR="00422E28" w:rsidRPr="00422E28" w:rsidRDefault="00422E28" w:rsidP="00422E28">
      <w:pPr>
        <w:jc w:val="center"/>
        <w:rPr>
          <w:rFonts w:ascii="Times New Roman" w:eastAsia="Times New Roman" w:hAnsi="Times New Roman" w:cs="Times New Roman"/>
          <w:b/>
          <w:bCs/>
          <w:lang w:val="kk-KZ" w:eastAsia="ru-RU"/>
        </w:rPr>
      </w:pPr>
      <w:r w:rsidRPr="00422E28">
        <w:rPr>
          <w:rFonts w:ascii="Times New Roman" w:eastAsia="Times New Roman" w:hAnsi="Times New Roman" w:cs="Times New Roman"/>
          <w:b/>
          <w:bCs/>
          <w:lang w:val="kk-KZ" w:eastAsia="ru-RU"/>
        </w:rPr>
        <w:t>«Фильтрлі, фильтрсіз сигареттерге, папиростарға, сигариллаларға және қыздырылатын темекісі бар бұйымдарға ең төмен бөлшек сауда бағаларын белгілеу туралы» Қазақстан Республикасы Қаржы министрінің 2022 жылғы 22 ақпандағы № 196 бұйрығына өзгерістер енгізу туралы» Қазақстан Республикасының Қаржы министрінің міндетін атқарушының бұйрығының жоба</w:t>
      </w:r>
    </w:p>
    <w:p w:rsidR="0071080A" w:rsidRPr="00422E28" w:rsidRDefault="0071080A" w:rsidP="00964B65">
      <w:pPr>
        <w:shd w:val="clear" w:color="auto" w:fill="FFFFFF"/>
        <w:spacing w:after="0" w:line="240" w:lineRule="auto"/>
        <w:rPr>
          <w:rFonts w:ascii="Times New Roman" w:eastAsia="Times New Roman" w:hAnsi="Times New Roman" w:cs="Times New Roman"/>
          <w:b/>
          <w:bCs/>
          <w:color w:val="3E4D5C"/>
          <w:lang w:val="kk-KZ" w:eastAsia="ru-RU"/>
        </w:rPr>
      </w:pPr>
    </w:p>
    <w:tbl>
      <w:tblPr>
        <w:tblW w:w="1516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5"/>
        <w:gridCol w:w="4020"/>
        <w:gridCol w:w="10915"/>
      </w:tblGrid>
      <w:tr w:rsidR="0071080A" w:rsidRPr="00AE1A02" w:rsidTr="00681CE3">
        <w:tc>
          <w:tcPr>
            <w:tcW w:w="2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1080A" w:rsidRPr="00122317" w:rsidRDefault="0071080A" w:rsidP="00C96C91">
            <w:pPr>
              <w:spacing w:after="0" w:line="240" w:lineRule="auto"/>
              <w:rPr>
                <w:rFonts w:ascii="Times New Roman" w:eastAsia="Times New Roman" w:hAnsi="Times New Roman" w:cs="Times New Roman"/>
                <w:lang w:val="kk-KZ" w:eastAsia="ru-RU"/>
              </w:rPr>
            </w:pPr>
            <w:r w:rsidRPr="00122317">
              <w:rPr>
                <w:rFonts w:ascii="Times New Roman" w:eastAsia="Times New Roman" w:hAnsi="Times New Roman" w:cs="Times New Roman"/>
                <w:b/>
                <w:bCs/>
                <w:lang w:val="kk-KZ" w:eastAsia="ru-RU"/>
              </w:rPr>
              <w:t>1</w:t>
            </w:r>
          </w:p>
        </w:tc>
        <w:tc>
          <w:tcPr>
            <w:tcW w:w="40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1080A" w:rsidRPr="00122317" w:rsidRDefault="0071080A" w:rsidP="00C96C91">
            <w:pPr>
              <w:spacing w:after="0" w:line="240" w:lineRule="auto"/>
              <w:rPr>
                <w:rFonts w:ascii="Times New Roman" w:eastAsia="Times New Roman" w:hAnsi="Times New Roman" w:cs="Times New Roman"/>
                <w:lang w:val="kk-KZ" w:eastAsia="ru-RU"/>
              </w:rPr>
            </w:pPr>
            <w:r w:rsidRPr="00122317">
              <w:rPr>
                <w:rFonts w:ascii="Times New Roman" w:eastAsia="Times New Roman" w:hAnsi="Times New Roman" w:cs="Times New Roman"/>
                <w:b/>
                <w:bCs/>
                <w:lang w:val="kk-KZ" w:eastAsia="ru-RU"/>
              </w:rPr>
              <w:t xml:space="preserve">НҚА жобасының атауы </w:t>
            </w:r>
            <w:r w:rsidRPr="00122317">
              <w:rPr>
                <w:rFonts w:ascii="Times New Roman" w:eastAsia="Times New Roman" w:hAnsi="Times New Roman" w:cs="Times New Roman"/>
                <w:b/>
                <w:bCs/>
                <w:i/>
                <w:lang w:val="kk-KZ" w:eastAsia="ru-RU"/>
              </w:rPr>
              <w:t>(НҚА түрін көрсете отырып)</w:t>
            </w:r>
          </w:p>
        </w:tc>
        <w:tc>
          <w:tcPr>
            <w:tcW w:w="10915" w:type="dxa"/>
            <w:tcBorders>
              <w:top w:val="outset" w:sz="6" w:space="0" w:color="auto"/>
              <w:left w:val="outset" w:sz="6" w:space="0" w:color="auto"/>
              <w:bottom w:val="outset" w:sz="6" w:space="0" w:color="auto"/>
              <w:right w:val="outset" w:sz="6" w:space="0" w:color="auto"/>
            </w:tcBorders>
            <w:shd w:val="clear" w:color="auto" w:fill="auto"/>
            <w:vAlign w:val="center"/>
          </w:tcPr>
          <w:p w:rsidR="0071080A" w:rsidRPr="008D47DE" w:rsidRDefault="008D47DE" w:rsidP="008D47DE">
            <w:pPr>
              <w:jc w:val="both"/>
              <w:rPr>
                <w:rFonts w:ascii="Times New Roman" w:eastAsia="Times New Roman" w:hAnsi="Times New Roman" w:cs="Times New Roman"/>
                <w:bCs/>
                <w:sz w:val="16"/>
                <w:szCs w:val="16"/>
                <w:lang w:val="kk-KZ" w:eastAsia="ru-RU"/>
              </w:rPr>
            </w:pPr>
            <w:r w:rsidRPr="00A53510">
              <w:rPr>
                <w:rFonts w:ascii="Times New Roman" w:eastAsia="Times New Roman" w:hAnsi="Times New Roman" w:cs="Times New Roman"/>
                <w:bCs/>
                <w:sz w:val="16"/>
                <w:szCs w:val="16"/>
                <w:lang w:val="kk-KZ" w:eastAsia="ru-RU"/>
              </w:rPr>
              <w:t>«</w:t>
            </w:r>
            <w:r w:rsidRPr="008D47DE">
              <w:rPr>
                <w:rFonts w:ascii="Times New Roman" w:eastAsia="Times New Roman" w:hAnsi="Times New Roman" w:cs="Times New Roman"/>
                <w:bCs/>
                <w:lang w:val="kk-KZ" w:eastAsia="ru-RU"/>
              </w:rPr>
              <w:t>Фильтрлі, фильтрсіз сигареттерге, папиростарға, сигариллаларға және қыздырылатын темекісі бар бұйымдарға ең төмен бөлшек сауда бағаларын белгілеу туралы» Қазақстан Республикасы Қаржы министрінің 2022 жылғы 22 ақпандағы № 196 бұйрығына өзгерістер енгізу туралы» Қазақстан Республикасының Қаржы министрінің міндетін атқарушының бұйрығының жоба</w:t>
            </w:r>
            <w:r w:rsidR="00AE1A02">
              <w:rPr>
                <w:rFonts w:ascii="Times New Roman" w:eastAsia="Times New Roman" w:hAnsi="Times New Roman" w:cs="Times New Roman"/>
                <w:bCs/>
                <w:lang w:val="kk-KZ" w:eastAsia="ru-RU"/>
              </w:rPr>
              <w:t>.</w:t>
            </w:r>
          </w:p>
        </w:tc>
      </w:tr>
      <w:tr w:rsidR="0071080A" w:rsidRPr="00122317" w:rsidTr="00681CE3">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1080A" w:rsidRPr="00122317" w:rsidRDefault="0071080A" w:rsidP="00C96C91">
            <w:pPr>
              <w:spacing w:after="0" w:line="240" w:lineRule="auto"/>
              <w:rPr>
                <w:rFonts w:ascii="Times New Roman" w:eastAsia="Times New Roman" w:hAnsi="Times New Roman" w:cs="Times New Roman"/>
                <w:lang w:val="kk-KZ" w:eastAsia="ru-RU"/>
              </w:rPr>
            </w:pPr>
            <w:r w:rsidRPr="00122317">
              <w:rPr>
                <w:rFonts w:ascii="Times New Roman" w:eastAsia="Times New Roman" w:hAnsi="Times New Roman" w:cs="Times New Roman"/>
                <w:b/>
                <w:bCs/>
                <w:lang w:val="kk-KZ" w:eastAsia="ru-RU"/>
              </w:rPr>
              <w:t>2</w:t>
            </w:r>
          </w:p>
        </w:tc>
        <w:tc>
          <w:tcPr>
            <w:tcW w:w="40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1080A" w:rsidRPr="00122317" w:rsidRDefault="0071080A" w:rsidP="00C96C91">
            <w:pPr>
              <w:spacing w:after="0" w:line="240" w:lineRule="auto"/>
              <w:rPr>
                <w:rFonts w:ascii="Times New Roman" w:eastAsia="Times New Roman" w:hAnsi="Times New Roman" w:cs="Times New Roman"/>
                <w:lang w:val="kk-KZ" w:eastAsia="ru-RU"/>
              </w:rPr>
            </w:pPr>
            <w:r w:rsidRPr="00122317">
              <w:rPr>
                <w:rFonts w:ascii="Times New Roman" w:eastAsia="Times New Roman" w:hAnsi="Times New Roman" w:cs="Times New Roman"/>
                <w:b/>
                <w:bCs/>
                <w:lang w:val="kk-KZ" w:eastAsia="ru-RU"/>
              </w:rPr>
              <w:t>Әзірлеуші мемлекеттік орган</w:t>
            </w:r>
          </w:p>
        </w:tc>
        <w:tc>
          <w:tcPr>
            <w:tcW w:w="10915" w:type="dxa"/>
            <w:tcBorders>
              <w:top w:val="outset" w:sz="6" w:space="0" w:color="auto"/>
              <w:left w:val="outset" w:sz="6" w:space="0" w:color="auto"/>
              <w:bottom w:val="outset" w:sz="6" w:space="0" w:color="auto"/>
              <w:right w:val="outset" w:sz="6" w:space="0" w:color="auto"/>
            </w:tcBorders>
            <w:shd w:val="clear" w:color="auto" w:fill="auto"/>
            <w:vAlign w:val="center"/>
          </w:tcPr>
          <w:p w:rsidR="0071080A" w:rsidRPr="00122317" w:rsidRDefault="00681CE3" w:rsidP="00681CE3">
            <w:pPr>
              <w:rPr>
                <w:rFonts w:ascii="Times New Roman" w:hAnsi="Times New Roman" w:cs="Times New Roman"/>
                <w:sz w:val="24"/>
                <w:szCs w:val="24"/>
                <w:lang w:val="kk-KZ" w:eastAsia="ru-RU"/>
              </w:rPr>
            </w:pPr>
            <w:r w:rsidRPr="00122317">
              <w:rPr>
                <w:rFonts w:ascii="Times New Roman" w:hAnsi="Times New Roman" w:cs="Times New Roman"/>
                <w:sz w:val="24"/>
                <w:szCs w:val="24"/>
                <w:lang w:val="kk-KZ" w:eastAsia="ru-RU"/>
              </w:rPr>
              <w:t>Қазақстан Республикасының Қаржы министрлігі</w:t>
            </w:r>
            <w:r w:rsidR="00AE1A02">
              <w:rPr>
                <w:rFonts w:ascii="Times New Roman" w:hAnsi="Times New Roman" w:cs="Times New Roman"/>
                <w:sz w:val="24"/>
                <w:szCs w:val="24"/>
                <w:lang w:val="kk-KZ" w:eastAsia="ru-RU"/>
              </w:rPr>
              <w:t>.</w:t>
            </w:r>
            <w:bookmarkStart w:id="0" w:name="_GoBack"/>
            <w:bookmarkEnd w:id="0"/>
          </w:p>
        </w:tc>
      </w:tr>
      <w:tr w:rsidR="0071080A" w:rsidRPr="00AE1A02" w:rsidTr="00863B94">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1080A" w:rsidRPr="00122317" w:rsidRDefault="0071080A" w:rsidP="00C96C91">
            <w:pPr>
              <w:spacing w:after="0" w:line="240" w:lineRule="auto"/>
              <w:rPr>
                <w:rFonts w:ascii="Times New Roman" w:eastAsia="Times New Roman" w:hAnsi="Times New Roman" w:cs="Times New Roman"/>
                <w:lang w:val="kk-KZ" w:eastAsia="ru-RU"/>
              </w:rPr>
            </w:pPr>
            <w:r w:rsidRPr="00122317">
              <w:rPr>
                <w:rFonts w:ascii="Times New Roman" w:eastAsia="Times New Roman" w:hAnsi="Times New Roman" w:cs="Times New Roman"/>
                <w:b/>
                <w:bCs/>
                <w:lang w:val="kk-KZ" w:eastAsia="ru-RU"/>
              </w:rPr>
              <w:t>3</w:t>
            </w:r>
          </w:p>
        </w:tc>
        <w:tc>
          <w:tcPr>
            <w:tcW w:w="40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1080A" w:rsidRPr="00122317" w:rsidRDefault="0071080A" w:rsidP="00C96C91">
            <w:pPr>
              <w:spacing w:after="0" w:line="240" w:lineRule="auto"/>
              <w:rPr>
                <w:rFonts w:ascii="Times New Roman" w:eastAsia="Times New Roman" w:hAnsi="Times New Roman" w:cs="Times New Roman"/>
                <w:lang w:val="kk-KZ" w:eastAsia="ru-RU"/>
              </w:rPr>
            </w:pPr>
            <w:r w:rsidRPr="00122317">
              <w:rPr>
                <w:rFonts w:ascii="Times New Roman" w:eastAsia="Times New Roman" w:hAnsi="Times New Roman" w:cs="Times New Roman"/>
                <w:b/>
                <w:bCs/>
                <w:lang w:val="kk-KZ" w:eastAsia="ru-RU"/>
              </w:rPr>
              <w:t xml:space="preserve">НҚА жобасын әзірлеу үшін негіздер </w:t>
            </w:r>
            <w:r w:rsidRPr="00122317">
              <w:rPr>
                <w:rFonts w:ascii="Times New Roman" w:eastAsia="Times New Roman" w:hAnsi="Times New Roman" w:cs="Times New Roman"/>
                <w:b/>
                <w:bCs/>
                <w:i/>
                <w:lang w:val="kk-KZ" w:eastAsia="ru-RU"/>
              </w:rPr>
              <w:t>(тиісті НҚА немесе тапсырмаға сілтеме жасай отырып (бар болса))</w:t>
            </w:r>
          </w:p>
        </w:tc>
        <w:tc>
          <w:tcPr>
            <w:tcW w:w="10915" w:type="dxa"/>
            <w:tcBorders>
              <w:top w:val="outset" w:sz="6" w:space="0" w:color="auto"/>
              <w:left w:val="outset" w:sz="6" w:space="0" w:color="auto"/>
              <w:bottom w:val="outset" w:sz="6" w:space="0" w:color="auto"/>
              <w:right w:val="outset" w:sz="6" w:space="0" w:color="auto"/>
            </w:tcBorders>
            <w:shd w:val="clear" w:color="auto" w:fill="auto"/>
            <w:vAlign w:val="center"/>
          </w:tcPr>
          <w:p w:rsidR="0071080A" w:rsidRPr="008D47DE" w:rsidRDefault="00681CE3" w:rsidP="00681CE3">
            <w:pPr>
              <w:spacing w:after="0" w:line="240" w:lineRule="auto"/>
              <w:rPr>
                <w:rFonts w:ascii="Times New Roman" w:eastAsia="Times New Roman" w:hAnsi="Times New Roman" w:cs="Times New Roman"/>
                <w:lang w:val="kk-KZ" w:eastAsia="ru-RU"/>
              </w:rPr>
            </w:pPr>
            <w:r w:rsidRPr="008D47DE">
              <w:rPr>
                <w:rFonts w:ascii="Times New Roman" w:eastAsia="Times New Roman" w:hAnsi="Times New Roman" w:cs="Times New Roman"/>
                <w:lang w:val="kk-KZ" w:eastAsia="ru-RU"/>
              </w:rPr>
              <w:t xml:space="preserve">Жоба </w:t>
            </w:r>
            <w:r w:rsidR="008D47DE" w:rsidRPr="008D47DE">
              <w:rPr>
                <w:rFonts w:ascii="Times New Roman" w:hAnsi="Times New Roman" w:cs="Times New Roman"/>
                <w:lang w:val="kk-KZ"/>
              </w:rPr>
              <w:t xml:space="preserve">«Темекi өнiмдерiнiң өндiрiлуi мен айналымын мемлекеттiк реттеу туралы» Қазақстан Республикасы Заңының 5-бабының 2-1) тармақшасына сәйкес </w:t>
            </w:r>
            <w:r w:rsidRPr="008D47DE">
              <w:rPr>
                <w:rFonts w:ascii="Times New Roman" w:eastAsia="Times New Roman" w:hAnsi="Times New Roman" w:cs="Times New Roman"/>
                <w:lang w:val="kk-KZ" w:eastAsia="ru-RU"/>
              </w:rPr>
              <w:t xml:space="preserve"> әзірленді.</w:t>
            </w:r>
          </w:p>
        </w:tc>
      </w:tr>
      <w:tr w:rsidR="0071080A" w:rsidRPr="00AE1A02" w:rsidTr="00863B94">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1080A" w:rsidRPr="00122317" w:rsidRDefault="0071080A" w:rsidP="00C96C91">
            <w:pPr>
              <w:spacing w:after="0" w:line="240" w:lineRule="auto"/>
              <w:rPr>
                <w:rFonts w:ascii="Times New Roman" w:eastAsia="Times New Roman" w:hAnsi="Times New Roman" w:cs="Times New Roman"/>
                <w:lang w:val="kk-KZ" w:eastAsia="ru-RU"/>
              </w:rPr>
            </w:pPr>
            <w:r w:rsidRPr="00122317">
              <w:rPr>
                <w:rFonts w:ascii="Times New Roman" w:eastAsia="Times New Roman" w:hAnsi="Times New Roman" w:cs="Times New Roman"/>
                <w:b/>
                <w:bCs/>
                <w:lang w:val="kk-KZ" w:eastAsia="ru-RU"/>
              </w:rPr>
              <w:t>4</w:t>
            </w:r>
          </w:p>
        </w:tc>
        <w:tc>
          <w:tcPr>
            <w:tcW w:w="40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1080A" w:rsidRPr="00122317" w:rsidRDefault="0071080A" w:rsidP="00C96C91">
            <w:pPr>
              <w:spacing w:after="0" w:line="240" w:lineRule="auto"/>
              <w:rPr>
                <w:rFonts w:ascii="Times New Roman" w:eastAsia="Times New Roman" w:hAnsi="Times New Roman" w:cs="Times New Roman"/>
                <w:lang w:val="kk-KZ" w:eastAsia="ru-RU"/>
              </w:rPr>
            </w:pPr>
            <w:r w:rsidRPr="00122317">
              <w:rPr>
                <w:rFonts w:ascii="Times New Roman" w:eastAsia="Times New Roman" w:hAnsi="Times New Roman" w:cs="Times New Roman"/>
                <w:b/>
                <w:bCs/>
                <w:lang w:val="kk-KZ" w:eastAsia="ru-RU"/>
              </w:rPr>
              <w:t>НҚА жобасының қысқаша мазмұны, негізгі ережелердің сипаттамасы</w:t>
            </w:r>
          </w:p>
        </w:tc>
        <w:tc>
          <w:tcPr>
            <w:tcW w:w="10915" w:type="dxa"/>
            <w:tcBorders>
              <w:top w:val="outset" w:sz="6" w:space="0" w:color="auto"/>
              <w:left w:val="outset" w:sz="6" w:space="0" w:color="auto"/>
              <w:bottom w:val="outset" w:sz="6" w:space="0" w:color="auto"/>
              <w:right w:val="outset" w:sz="6" w:space="0" w:color="auto"/>
            </w:tcBorders>
            <w:shd w:val="clear" w:color="auto" w:fill="auto"/>
            <w:vAlign w:val="center"/>
          </w:tcPr>
          <w:p w:rsidR="0071080A" w:rsidRPr="00122317" w:rsidRDefault="00FE59BC" w:rsidP="00681CE3">
            <w:pPr>
              <w:spacing w:after="0"/>
              <w:jc w:val="both"/>
              <w:rPr>
                <w:rFonts w:ascii="Times New Roman" w:eastAsia="Times New Roman" w:hAnsi="Times New Roman" w:cs="Times New Roman"/>
                <w:lang w:val="kk-KZ" w:eastAsia="ru-RU"/>
              </w:rPr>
            </w:pPr>
            <w:r w:rsidRPr="00122317">
              <w:rPr>
                <w:rFonts w:ascii="Times New Roman" w:eastAsia="Times New Roman" w:hAnsi="Times New Roman" w:cs="Times New Roman"/>
                <w:lang w:val="kk-KZ" w:eastAsia="ru-RU"/>
              </w:rPr>
              <w:t>Жоба «Халықаралық топқа қатысу туралы өтініштің нысанын және оны толтыру қағидаларын бекіту туралы» 2018 жылғы 14 ақпандағы № 178 бұйрығына енгізілген соңғы өзгерістерге, сондай-ақ Қазақстан Республикасының Әкімшілік құқық бұзушылық туралы кодексінің нормаларына сәйкестендіруді көздейді. Реттеудегі олқылықты жою және белгіленген тәртіпті, соның ішінде өтінішті беру реттілігін бұза отырып, оны тиісінше тапсырмағаны үшін жауапкершілікті көздеу ұсынылады.</w:t>
            </w:r>
          </w:p>
        </w:tc>
      </w:tr>
      <w:tr w:rsidR="0071080A" w:rsidRPr="00AE1A02" w:rsidTr="00863B94">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1080A" w:rsidRPr="00122317" w:rsidRDefault="0071080A" w:rsidP="00C96C91">
            <w:pPr>
              <w:spacing w:after="0" w:line="240" w:lineRule="auto"/>
              <w:rPr>
                <w:rFonts w:ascii="Times New Roman" w:eastAsia="Times New Roman" w:hAnsi="Times New Roman" w:cs="Times New Roman"/>
                <w:lang w:val="kk-KZ" w:eastAsia="ru-RU"/>
              </w:rPr>
            </w:pPr>
            <w:r w:rsidRPr="00122317">
              <w:rPr>
                <w:rFonts w:ascii="Times New Roman" w:eastAsia="Times New Roman" w:hAnsi="Times New Roman" w:cs="Times New Roman"/>
                <w:b/>
                <w:bCs/>
                <w:lang w:val="kk-KZ" w:eastAsia="ru-RU"/>
              </w:rPr>
              <w:t>5</w:t>
            </w:r>
          </w:p>
        </w:tc>
        <w:tc>
          <w:tcPr>
            <w:tcW w:w="40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1080A" w:rsidRPr="00122317" w:rsidRDefault="0071080A" w:rsidP="00C96C91">
            <w:pPr>
              <w:spacing w:after="0" w:line="240" w:lineRule="auto"/>
              <w:rPr>
                <w:rFonts w:ascii="Times New Roman" w:eastAsia="Times New Roman" w:hAnsi="Times New Roman" w:cs="Times New Roman"/>
                <w:lang w:val="kk-KZ" w:eastAsia="ru-RU"/>
              </w:rPr>
            </w:pPr>
            <w:r w:rsidRPr="00122317">
              <w:rPr>
                <w:rFonts w:ascii="Times New Roman" w:eastAsia="Times New Roman" w:hAnsi="Times New Roman" w:cs="Times New Roman"/>
                <w:b/>
                <w:bCs/>
                <w:lang w:val="kk-KZ" w:eastAsia="ru-RU"/>
              </w:rPr>
              <w:t>Күтілетін нәтижелердің нақты мақсаттары мен мерзімдері</w:t>
            </w:r>
          </w:p>
        </w:tc>
        <w:tc>
          <w:tcPr>
            <w:tcW w:w="10915" w:type="dxa"/>
            <w:tcBorders>
              <w:top w:val="outset" w:sz="6" w:space="0" w:color="auto"/>
              <w:left w:val="outset" w:sz="6" w:space="0" w:color="auto"/>
              <w:bottom w:val="outset" w:sz="6" w:space="0" w:color="auto"/>
              <w:right w:val="outset" w:sz="6" w:space="0" w:color="auto"/>
            </w:tcBorders>
            <w:shd w:val="clear" w:color="auto" w:fill="auto"/>
            <w:vAlign w:val="center"/>
          </w:tcPr>
          <w:p w:rsidR="0071080A" w:rsidRPr="008D47DE" w:rsidRDefault="008D47DE" w:rsidP="008D47DE">
            <w:pPr>
              <w:ind w:firstLine="5"/>
              <w:jc w:val="both"/>
              <w:rPr>
                <w:rFonts w:ascii="Times New Roman" w:hAnsi="Times New Roman" w:cs="Times New Roman"/>
                <w:lang w:val="kk-KZ"/>
              </w:rPr>
            </w:pPr>
            <w:r w:rsidRPr="008D47DE">
              <w:rPr>
                <w:rFonts w:ascii="Times New Roman" w:hAnsi="Times New Roman" w:cs="Times New Roman"/>
                <w:lang w:val="kk-KZ"/>
              </w:rPr>
              <w:t>Жобаның мақсаты – халықаралық топқа қатысу туралы өтінішті ұсыну тәртібін сақтау бөлігінде белгіленген талаптарды орындауға қатысты құқық қолдану практикасын қамтамасыз ету, сондай-ақ нормативтік реттеудегі олқылықты жою. Ұсынылып отырған өзгеріс темекі өнімдеріне қатысты салықтық және баға саясатын жүзеге асыруға бағытталған. Ұсынылған түзетулерді іске асыру іске асыру Қазақстан Республикасында тұрақты негізде темекі мен темекі шегудің таралуы мен қолданылуын қысқартуға бағытталған денсаулық сақтау саласындағы мақсаттарға қол жеткізуді қамтамасыз етеді.</w:t>
            </w:r>
          </w:p>
        </w:tc>
      </w:tr>
      <w:tr w:rsidR="0071080A" w:rsidRPr="00AE1A02" w:rsidTr="00681CE3">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1080A" w:rsidRPr="00122317" w:rsidRDefault="0071080A" w:rsidP="00C96C91">
            <w:pPr>
              <w:spacing w:after="0" w:line="240" w:lineRule="auto"/>
              <w:rPr>
                <w:rFonts w:ascii="Times New Roman" w:eastAsia="Times New Roman" w:hAnsi="Times New Roman" w:cs="Times New Roman"/>
                <w:lang w:val="kk-KZ" w:eastAsia="ru-RU"/>
              </w:rPr>
            </w:pPr>
            <w:r w:rsidRPr="00122317">
              <w:rPr>
                <w:rFonts w:ascii="Times New Roman" w:eastAsia="Times New Roman" w:hAnsi="Times New Roman" w:cs="Times New Roman"/>
                <w:b/>
                <w:bCs/>
                <w:lang w:val="kk-KZ" w:eastAsia="ru-RU"/>
              </w:rPr>
              <w:t>6</w:t>
            </w:r>
          </w:p>
        </w:tc>
        <w:tc>
          <w:tcPr>
            <w:tcW w:w="40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1080A" w:rsidRPr="00122317" w:rsidRDefault="0071080A" w:rsidP="00C96C91">
            <w:pPr>
              <w:spacing w:after="0" w:line="240" w:lineRule="auto"/>
              <w:rPr>
                <w:rFonts w:ascii="Times New Roman" w:eastAsia="Times New Roman" w:hAnsi="Times New Roman" w:cs="Times New Roman"/>
                <w:lang w:val="kk-KZ" w:eastAsia="ru-RU"/>
              </w:rPr>
            </w:pPr>
            <w:r w:rsidRPr="00122317">
              <w:rPr>
                <w:rFonts w:ascii="Times New Roman" w:eastAsia="Times New Roman" w:hAnsi="Times New Roman" w:cs="Times New Roman"/>
                <w:b/>
                <w:bCs/>
                <w:lang w:val="kk-KZ" w:eastAsia="ru-RU"/>
              </w:rPr>
              <w:t>НҚА жобасы қабылданған жағдайда болжанатын әлеуметтік-экономикалық, құқықтық және (немесе) өзге де салдар</w:t>
            </w:r>
          </w:p>
        </w:tc>
        <w:tc>
          <w:tcPr>
            <w:tcW w:w="10915" w:type="dxa"/>
            <w:tcBorders>
              <w:top w:val="outset" w:sz="6" w:space="0" w:color="auto"/>
              <w:left w:val="outset" w:sz="6" w:space="0" w:color="auto"/>
              <w:bottom w:val="outset" w:sz="6" w:space="0" w:color="auto"/>
              <w:right w:val="outset" w:sz="6" w:space="0" w:color="auto"/>
            </w:tcBorders>
            <w:shd w:val="clear" w:color="auto" w:fill="auto"/>
            <w:vAlign w:val="center"/>
          </w:tcPr>
          <w:p w:rsidR="0071080A" w:rsidRPr="008D47DE" w:rsidRDefault="008D47DE" w:rsidP="008D47DE">
            <w:pPr>
              <w:jc w:val="both"/>
              <w:rPr>
                <w:rFonts w:ascii="Times New Roman" w:hAnsi="Times New Roman" w:cs="Times New Roman"/>
                <w:lang w:val="kk-KZ"/>
              </w:rPr>
            </w:pPr>
            <w:r w:rsidRPr="008D47DE">
              <w:rPr>
                <w:rFonts w:ascii="Times New Roman" w:hAnsi="Times New Roman" w:cs="Times New Roman"/>
                <w:lang w:val="kk-KZ"/>
              </w:rPr>
              <w:t xml:space="preserve">Бұл НҚА жобасы темекі өнімдеріне қатысты өлшенген салық және баға саясатын жүзеге асыруға бағытталған өзгерісті көздейді, осыған байланысты әлеуметтік-экономикалық, құқықтық және өзге де салдарлар </w:t>
            </w:r>
            <w:r w:rsidRPr="008D47DE">
              <w:rPr>
                <w:rFonts w:ascii="Times New Roman" w:hAnsi="Times New Roman" w:cs="Times New Roman"/>
                <w:b/>
                <w:lang w:val="kk-KZ"/>
              </w:rPr>
              <w:t>көзделмейді</w:t>
            </w:r>
            <w:r w:rsidRPr="008D47DE">
              <w:rPr>
                <w:rFonts w:ascii="Times New Roman" w:hAnsi="Times New Roman" w:cs="Times New Roman"/>
                <w:lang w:val="kk-KZ"/>
              </w:rPr>
              <w:t>.</w:t>
            </w:r>
          </w:p>
        </w:tc>
      </w:tr>
    </w:tbl>
    <w:p w:rsidR="00656E15" w:rsidRPr="00122317" w:rsidRDefault="00656E15" w:rsidP="00030C41">
      <w:pPr>
        <w:rPr>
          <w:rFonts w:ascii="Times New Roman" w:hAnsi="Times New Roman" w:cs="Times New Roman"/>
          <w:lang w:val="kk-KZ"/>
        </w:rPr>
      </w:pPr>
    </w:p>
    <w:sectPr w:rsidR="00656E15" w:rsidRPr="00122317" w:rsidSect="00362EC3">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5158BD"/>
    <w:multiLevelType w:val="hybridMultilevel"/>
    <w:tmpl w:val="36769F8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4B65"/>
    <w:rsid w:val="00030C41"/>
    <w:rsid w:val="000B014E"/>
    <w:rsid w:val="000D197E"/>
    <w:rsid w:val="000D62BA"/>
    <w:rsid w:val="0010535A"/>
    <w:rsid w:val="00122317"/>
    <w:rsid w:val="001643FE"/>
    <w:rsid w:val="001A05B3"/>
    <w:rsid w:val="001A53B3"/>
    <w:rsid w:val="001E1095"/>
    <w:rsid w:val="002147EA"/>
    <w:rsid w:val="002E78C0"/>
    <w:rsid w:val="00316254"/>
    <w:rsid w:val="00356B9D"/>
    <w:rsid w:val="003809B3"/>
    <w:rsid w:val="003D24FA"/>
    <w:rsid w:val="00422E28"/>
    <w:rsid w:val="004753CD"/>
    <w:rsid w:val="00513B9B"/>
    <w:rsid w:val="00556794"/>
    <w:rsid w:val="00656E15"/>
    <w:rsid w:val="00681CE3"/>
    <w:rsid w:val="006873C8"/>
    <w:rsid w:val="0071080A"/>
    <w:rsid w:val="007E115E"/>
    <w:rsid w:val="008171BA"/>
    <w:rsid w:val="00863B94"/>
    <w:rsid w:val="008A7145"/>
    <w:rsid w:val="008C0614"/>
    <w:rsid w:val="008D47DE"/>
    <w:rsid w:val="00917DF6"/>
    <w:rsid w:val="00964B65"/>
    <w:rsid w:val="00975AA1"/>
    <w:rsid w:val="009B160F"/>
    <w:rsid w:val="009E53DD"/>
    <w:rsid w:val="00AB7E9E"/>
    <w:rsid w:val="00AE1A02"/>
    <w:rsid w:val="00B612A6"/>
    <w:rsid w:val="00C05BDB"/>
    <w:rsid w:val="00C533E4"/>
    <w:rsid w:val="00C60F45"/>
    <w:rsid w:val="00C610C5"/>
    <w:rsid w:val="00C96E13"/>
    <w:rsid w:val="00CE2FB0"/>
    <w:rsid w:val="00E50946"/>
    <w:rsid w:val="00EE69F2"/>
    <w:rsid w:val="00F73444"/>
    <w:rsid w:val="00F750A2"/>
    <w:rsid w:val="00FE59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4B65"/>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y2iqfc">
    <w:name w:val="y2iqfc"/>
    <w:basedOn w:val="a0"/>
    <w:rsid w:val="002147EA"/>
  </w:style>
  <w:style w:type="paragraph" w:styleId="a3">
    <w:name w:val="List Paragraph"/>
    <w:basedOn w:val="a"/>
    <w:uiPriority w:val="34"/>
    <w:qFormat/>
    <w:rsid w:val="008C0614"/>
    <w:pPr>
      <w:ind w:left="720"/>
      <w:contextualSpacing/>
    </w:pPr>
  </w:style>
  <w:style w:type="character" w:styleId="a4">
    <w:name w:val="Hyperlink"/>
    <w:basedOn w:val="a0"/>
    <w:uiPriority w:val="99"/>
    <w:semiHidden/>
    <w:unhideWhenUsed/>
    <w:rsid w:val="00656E1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4B65"/>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y2iqfc">
    <w:name w:val="y2iqfc"/>
    <w:basedOn w:val="a0"/>
    <w:rsid w:val="002147EA"/>
  </w:style>
  <w:style w:type="paragraph" w:styleId="a3">
    <w:name w:val="List Paragraph"/>
    <w:basedOn w:val="a"/>
    <w:uiPriority w:val="34"/>
    <w:qFormat/>
    <w:rsid w:val="008C0614"/>
    <w:pPr>
      <w:ind w:left="720"/>
      <w:contextualSpacing/>
    </w:pPr>
  </w:style>
  <w:style w:type="character" w:styleId="a4">
    <w:name w:val="Hyperlink"/>
    <w:basedOn w:val="a0"/>
    <w:uiPriority w:val="99"/>
    <w:semiHidden/>
    <w:unhideWhenUsed/>
    <w:rsid w:val="00656E1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385</Words>
  <Characters>2196</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2576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Арын Кайсар</dc:creator>
  <cp:lastModifiedBy>Карибаева Айгуль Шингысовна</cp:lastModifiedBy>
  <cp:revision>3</cp:revision>
  <dcterms:created xsi:type="dcterms:W3CDTF">2025-06-02T10:40:00Z</dcterms:created>
  <dcterms:modified xsi:type="dcterms:W3CDTF">2025-06-02T12:42:00Z</dcterms:modified>
</cp:coreProperties>
</file>